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18" w:rsidRDefault="00255518" w:rsidP="00255518">
      <w:pPr>
        <w:jc w:val="center"/>
        <w:rPr>
          <w:rFonts w:ascii="Times New Roman" w:hAnsi="Times New Roman" w:cs="Times New Roman"/>
          <w:sz w:val="72"/>
          <w:szCs w:val="72"/>
        </w:rPr>
      </w:pPr>
    </w:p>
    <w:p w:rsidR="00255518" w:rsidRDefault="00255518" w:rsidP="00255518">
      <w:pPr>
        <w:jc w:val="center"/>
        <w:rPr>
          <w:rFonts w:ascii="Times New Roman" w:hAnsi="Times New Roman" w:cs="Times New Roman"/>
          <w:sz w:val="72"/>
          <w:szCs w:val="72"/>
        </w:rPr>
      </w:pPr>
    </w:p>
    <w:p w:rsidR="00255518" w:rsidRDefault="00255518" w:rsidP="00255518">
      <w:pPr>
        <w:jc w:val="center"/>
        <w:rPr>
          <w:rFonts w:ascii="Times New Roman" w:hAnsi="Times New Roman" w:cs="Times New Roman"/>
          <w:sz w:val="72"/>
          <w:szCs w:val="72"/>
        </w:rPr>
      </w:pPr>
    </w:p>
    <w:p w:rsidR="00255518" w:rsidRDefault="00255518" w:rsidP="00255518">
      <w:pPr>
        <w:jc w:val="center"/>
        <w:rPr>
          <w:rFonts w:ascii="Times New Roman" w:hAnsi="Times New Roman" w:cs="Times New Roman"/>
          <w:sz w:val="72"/>
          <w:szCs w:val="72"/>
        </w:rPr>
      </w:pPr>
    </w:p>
    <w:p w:rsidR="00041816" w:rsidRDefault="00255518" w:rsidP="00255518">
      <w:pPr>
        <w:ind w:left="-567" w:firstLine="0"/>
        <w:jc w:val="center"/>
        <w:rPr>
          <w:rFonts w:ascii="Times New Roman" w:hAnsi="Times New Roman" w:cs="Times New Roman"/>
          <w:sz w:val="72"/>
          <w:szCs w:val="72"/>
        </w:rPr>
      </w:pPr>
      <w:r w:rsidRPr="00255518">
        <w:rPr>
          <w:rFonts w:ascii="Times New Roman" w:hAnsi="Times New Roman" w:cs="Times New Roman"/>
          <w:sz w:val="72"/>
          <w:szCs w:val="72"/>
        </w:rPr>
        <w:t>БИЗНЕС ПЛАН</w:t>
      </w:r>
    </w:p>
    <w:p w:rsidR="00255518" w:rsidRPr="00255518" w:rsidRDefault="00255518" w:rsidP="00255518">
      <w:pPr>
        <w:ind w:left="-567" w:firstLine="0"/>
        <w:jc w:val="center"/>
        <w:rPr>
          <w:rFonts w:ascii="Times New Roman" w:hAnsi="Times New Roman" w:cs="Times New Roman"/>
          <w:sz w:val="72"/>
          <w:szCs w:val="72"/>
        </w:rPr>
      </w:pPr>
      <w:r>
        <w:rPr>
          <w:rFonts w:ascii="Times New Roman" w:hAnsi="Times New Roman" w:cs="Times New Roman"/>
          <w:sz w:val="72"/>
          <w:szCs w:val="72"/>
        </w:rPr>
        <w:t>«РАЗВЕДЕНИЕ ПЕРЕПЕЛОВ»</w:t>
      </w: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041816" w:rsidRDefault="00041816" w:rsidP="008957E3">
      <w:pPr>
        <w:ind w:firstLine="0"/>
        <w:jc w:val="left"/>
        <w:rPr>
          <w:rFonts w:ascii="Arial" w:eastAsia="Times New Roman" w:hAnsi="Arial" w:cs="Arial"/>
          <w:color w:val="666666"/>
          <w:sz w:val="30"/>
          <w:szCs w:val="30"/>
          <w:lang w:eastAsia="ru-RU"/>
        </w:rPr>
      </w:pPr>
    </w:p>
    <w:p w:rsidR="00255518" w:rsidRDefault="00255518" w:rsidP="00255518">
      <w:pPr>
        <w:ind w:right="140" w:firstLine="0"/>
        <w:contextualSpacing/>
        <w:rPr>
          <w:rFonts w:ascii="Arial" w:eastAsia="Times New Roman" w:hAnsi="Arial" w:cs="Arial"/>
          <w:color w:val="666666"/>
          <w:sz w:val="30"/>
          <w:szCs w:val="30"/>
          <w:lang w:eastAsia="ru-RU"/>
        </w:rPr>
      </w:pPr>
    </w:p>
    <w:p w:rsidR="008957E3" w:rsidRDefault="008957E3" w:rsidP="00255518">
      <w:pPr>
        <w:ind w:right="140"/>
        <w:contextualSpacing/>
        <w:rPr>
          <w:rFonts w:ascii="Times New Roman" w:hAnsi="Times New Roman" w:cs="Times New Roman"/>
          <w:sz w:val="28"/>
          <w:szCs w:val="28"/>
        </w:rPr>
      </w:pPr>
      <w:r w:rsidRPr="00041816">
        <w:rPr>
          <w:rFonts w:ascii="Times New Roman" w:hAnsi="Times New Roman" w:cs="Times New Roman"/>
          <w:sz w:val="28"/>
          <w:szCs w:val="28"/>
        </w:rPr>
        <w:lastRenderedPageBreak/>
        <w:t xml:space="preserve">Стремление людей вести здоровый образ жизни, открывает возможности для предпринимателей, поставляющих на прилавки магазинов экологически чистые продукты. Несмотря на то, что сельское хозяйство скорее убыточный вид деятельности, существуют направления, заслуживающие внимания, с точки зрения получения прибыли. К ним можно отнести разведение перепелов. Как и любой другой вид деятельности, он требует определенных знаний и навыков, а также финансовых вложений. Перед тем как принять решение о целесообразности ведения такой деятельности, следует разобраться, выгодно или нет разведение перепелов как бизнес. Для этого, необходимо провести анализ данных существующих предприятий, набросать примерный бизнес план, ознакомиться с тонкостями деятельности и возможными трудностями. </w:t>
      </w:r>
    </w:p>
    <w:p w:rsidR="00255518" w:rsidRPr="00041816" w:rsidRDefault="00255518" w:rsidP="00255518">
      <w:pPr>
        <w:ind w:right="140"/>
        <w:contextualSpacing/>
        <w:rPr>
          <w:rFonts w:ascii="Times New Roman" w:hAnsi="Times New Roman" w:cs="Times New Roman"/>
          <w:sz w:val="28"/>
          <w:szCs w:val="28"/>
        </w:rPr>
      </w:pPr>
    </w:p>
    <w:p w:rsidR="008957E3" w:rsidRDefault="008957E3" w:rsidP="00041816">
      <w:pPr>
        <w:ind w:right="140"/>
        <w:contextualSpacing/>
        <w:rPr>
          <w:rFonts w:ascii="Times New Roman" w:hAnsi="Times New Roman" w:cs="Times New Roman"/>
          <w:b/>
          <w:sz w:val="28"/>
          <w:szCs w:val="28"/>
        </w:rPr>
      </w:pPr>
      <w:r w:rsidRPr="00041816">
        <w:rPr>
          <w:rFonts w:ascii="Times New Roman" w:hAnsi="Times New Roman" w:cs="Times New Roman"/>
          <w:b/>
          <w:sz w:val="28"/>
          <w:szCs w:val="28"/>
        </w:rPr>
        <w:t>Особенности бизнеса разведения перепелов</w:t>
      </w:r>
    </w:p>
    <w:p w:rsidR="00255518" w:rsidRPr="00041816" w:rsidRDefault="00255518" w:rsidP="00041816">
      <w:pPr>
        <w:ind w:right="140"/>
        <w:contextualSpacing/>
        <w:rPr>
          <w:rFonts w:ascii="Times New Roman" w:hAnsi="Times New Roman" w:cs="Times New Roman"/>
          <w:b/>
          <w:sz w:val="28"/>
          <w:szCs w:val="28"/>
        </w:rPr>
      </w:pP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 В процессе изучения тонкостей содержания сельскохозяйственных птиц следует просмотреть как можно больше информативных видео разведения и содержания перепелов. Бытует мнение, что перепела не подвержены таким заболеваниям сельскохозяйственной птицы, как птичий грипп и другие инфекции. На самом деле, перепела болеют и пуллорозом, и сальмонеллезом. Возможно, несколько меньше из-за особенных условий содержания, а также ввиду того, что при малейших признаках заболеваний птиц забивают, предотвращая эпидемии. Нет смысла тратить время и средства на выхаживание заболевших особей, разумнее снизить риск заражения других птиц.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Рассчитывая прибыль от продажи яиц в бизнес </w:t>
      </w:r>
      <w:proofErr w:type="gramStart"/>
      <w:r w:rsidRPr="00041816">
        <w:rPr>
          <w:rFonts w:ascii="Times New Roman" w:hAnsi="Times New Roman" w:cs="Times New Roman"/>
          <w:sz w:val="28"/>
          <w:szCs w:val="28"/>
        </w:rPr>
        <w:t>плане</w:t>
      </w:r>
      <w:proofErr w:type="gramEnd"/>
      <w:r w:rsidRPr="00041816">
        <w:rPr>
          <w:rFonts w:ascii="Times New Roman" w:hAnsi="Times New Roman" w:cs="Times New Roman"/>
          <w:sz w:val="28"/>
          <w:szCs w:val="28"/>
        </w:rPr>
        <w:t xml:space="preserve"> по разведению перепелов, следует учесть, что: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Перепелки перестают нести яйца, если испытывают даже минимальное потрясение (смена корма, шумная обстановка, переполох в птичнике и т. д.);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Срок хранения перепелиных яиц в три раза больше, чем куриных;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Треть яиц необходимо оставлять на инкубацию;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Продажа яиц для инкубации — более выгодный бизнес, чем торговля пищевыми яйцами.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Бизнес план разведения перепелов в домашних условиях также может содержать информацию о планируемом доходе от продажи мяса. Однако опытные предприниматели утверждают, что выращивание перепелов на мясо невыгодно. Это объясняется тем, что корм достаточно дорогой, а перепела весьма прожорливы. Кроме того, самцы, не несущие яйца, потребляют корм наравне с несушками, а сократить расход не представляется возможным. Поэтому на мясо продают только отбракованных особей и лишних самцов.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Наиболее выгодным способом реализации выращенных в домашних условиях перепелов является продажа живых особей. Пользуются спросом, как только что вылупившиеся птенцы, так и взрослые птицы. Оплата, производится за живой вес, что значительно выгоднее, чем продажа ощипанных и выпотрошенных тушек. Большие объемы по выращиванию </w:t>
      </w:r>
      <w:r w:rsidRPr="00041816">
        <w:rPr>
          <w:rFonts w:ascii="Times New Roman" w:hAnsi="Times New Roman" w:cs="Times New Roman"/>
          <w:sz w:val="28"/>
          <w:szCs w:val="28"/>
        </w:rPr>
        <w:lastRenderedPageBreak/>
        <w:t xml:space="preserve">перепелов в домашних условиях для начинающих невыгодны, так как возникают проблемы с рынками сбыта. Сложность заключается в том, что большинство точек реализации требуют документацию на товар, для получения которой необходимо регистрировать бизнес и нести дополнительные расходы. Для больших домохозяйств нужны масштабные вложения, наемные работники, но на кормах, приобретаемых крупными партиями, можно сэкономить, их можно купить со скидкой. Для чего разводят перепелов?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Имея небольшой стартовый капитал можно легко организовать выращивание перепелов в домашних условиях с нуля. Некоторые люди начинают разведение птицы для получения качественных экологически чистых продуктов для нужд собственной семьи, а уж потом развивают дело до масштабов бизнеса.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Перепелиное мясо относится к разряду ценных диетических продуктов, имеет высокую калорийность, прекрасные питательные и вкусовые свойства, рекомендуется при лечении многих заболеваний. Яйца перепела также высоко ценятся за счет содержащихся в них белков, аминокислот, железа, магния, фосфора.</w:t>
      </w:r>
    </w:p>
    <w:p w:rsidR="00F93797" w:rsidRPr="00041816" w:rsidRDefault="00F93797" w:rsidP="00041816">
      <w:pPr>
        <w:ind w:right="140"/>
        <w:contextualSpacing/>
        <w:rPr>
          <w:rFonts w:ascii="Times New Roman" w:hAnsi="Times New Roman" w:cs="Times New Roman"/>
          <w:sz w:val="28"/>
          <w:szCs w:val="28"/>
        </w:rPr>
      </w:pPr>
    </w:p>
    <w:p w:rsidR="008957E3" w:rsidRPr="00F93797" w:rsidRDefault="008957E3" w:rsidP="00041816">
      <w:pPr>
        <w:ind w:right="140"/>
        <w:contextualSpacing/>
        <w:rPr>
          <w:rFonts w:ascii="Times New Roman" w:hAnsi="Times New Roman" w:cs="Times New Roman"/>
          <w:b/>
          <w:sz w:val="28"/>
          <w:szCs w:val="28"/>
        </w:rPr>
      </w:pPr>
      <w:r w:rsidRPr="00F93797">
        <w:rPr>
          <w:rFonts w:ascii="Times New Roman" w:hAnsi="Times New Roman" w:cs="Times New Roman"/>
          <w:b/>
          <w:sz w:val="28"/>
          <w:szCs w:val="28"/>
        </w:rPr>
        <w:t>Породы перепелов для разведения</w:t>
      </w:r>
    </w:p>
    <w:p w:rsidR="008957E3" w:rsidRPr="00041816" w:rsidRDefault="008957E3" w:rsidP="00041816">
      <w:pPr>
        <w:ind w:right="140"/>
        <w:contextualSpacing/>
        <w:rPr>
          <w:rFonts w:ascii="Times New Roman" w:hAnsi="Times New Roman" w:cs="Times New Roman"/>
          <w:sz w:val="28"/>
          <w:szCs w:val="28"/>
        </w:rPr>
      </w:pP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 Анализируя информацию о тонкостях животноводческой деятельности, особое внимание следует уделить определению лучших пород перепелов для разведения. На сегодня самыми популярными в зависимости от цели разведения являются: </w:t>
      </w:r>
    </w:p>
    <w:p w:rsidR="008957E3" w:rsidRPr="00041816" w:rsidRDefault="008957E3" w:rsidP="00041816">
      <w:pPr>
        <w:ind w:right="140"/>
        <w:contextualSpacing/>
        <w:rPr>
          <w:rFonts w:ascii="Times New Roman" w:hAnsi="Times New Roman" w:cs="Times New Roman"/>
          <w:sz w:val="28"/>
          <w:szCs w:val="28"/>
        </w:rPr>
      </w:pPr>
      <w:r w:rsidRPr="00F93797">
        <w:rPr>
          <w:rFonts w:ascii="Times New Roman" w:hAnsi="Times New Roman" w:cs="Times New Roman"/>
          <w:i/>
          <w:sz w:val="28"/>
          <w:szCs w:val="28"/>
        </w:rPr>
        <w:t>Фараон</w:t>
      </w:r>
      <w:r w:rsidRPr="00041816">
        <w:rPr>
          <w:rFonts w:ascii="Times New Roman" w:hAnsi="Times New Roman" w:cs="Times New Roman"/>
          <w:sz w:val="28"/>
          <w:szCs w:val="28"/>
        </w:rPr>
        <w:t xml:space="preserve"> – порода мясного направления, выведенная в США. Живой вес 150–300 гр. Яйценоскость 150–210 яиц в год. Масса яиц 12–16 гр. Кладка начинается в 6-месячном возрасте. Одна особь потребляет 35–40 гр. корма. Выводимость птенцов 80–90%; </w:t>
      </w:r>
    </w:p>
    <w:p w:rsidR="008957E3" w:rsidRPr="00041816" w:rsidRDefault="008957E3" w:rsidP="00041816">
      <w:pPr>
        <w:ind w:right="140"/>
        <w:contextualSpacing/>
        <w:rPr>
          <w:rFonts w:ascii="Times New Roman" w:hAnsi="Times New Roman" w:cs="Times New Roman"/>
          <w:sz w:val="28"/>
          <w:szCs w:val="28"/>
        </w:rPr>
      </w:pPr>
      <w:proofErr w:type="gramStart"/>
      <w:r w:rsidRPr="00F93797">
        <w:rPr>
          <w:rFonts w:ascii="Times New Roman" w:hAnsi="Times New Roman" w:cs="Times New Roman"/>
          <w:i/>
          <w:sz w:val="28"/>
          <w:szCs w:val="28"/>
        </w:rPr>
        <w:t>Техасский</w:t>
      </w:r>
      <w:proofErr w:type="gramEnd"/>
      <w:r w:rsidRPr="00F93797">
        <w:rPr>
          <w:rFonts w:ascii="Times New Roman" w:hAnsi="Times New Roman" w:cs="Times New Roman"/>
          <w:i/>
          <w:sz w:val="28"/>
          <w:szCs w:val="28"/>
        </w:rPr>
        <w:t xml:space="preserve"> белый</w:t>
      </w:r>
      <w:r w:rsidRPr="00041816">
        <w:rPr>
          <w:rFonts w:ascii="Times New Roman" w:hAnsi="Times New Roman" w:cs="Times New Roman"/>
          <w:sz w:val="28"/>
          <w:szCs w:val="28"/>
        </w:rPr>
        <w:t xml:space="preserve"> — мясная порода бройлерных перепелов, характеризуется низкой плодотворностью инкубационных яиц (40–60%). Живой вес 300–450 гр. Разведение техасского перепела проводят исключительно с целью продажи птицы на мясо. Выводя эту породу, селекционеры стремились добиться того, чтобы птица набирала как можно больше веса за короткий промежуток времени. Мясо перепелов этой породы обладает прекрасными вкусовыми качествами;</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 </w:t>
      </w:r>
      <w:r w:rsidRPr="00F93797">
        <w:rPr>
          <w:rFonts w:ascii="Times New Roman" w:hAnsi="Times New Roman" w:cs="Times New Roman"/>
          <w:i/>
          <w:sz w:val="28"/>
          <w:szCs w:val="28"/>
        </w:rPr>
        <w:t>Японская порода</w:t>
      </w:r>
      <w:r w:rsidRPr="00041816">
        <w:rPr>
          <w:rFonts w:ascii="Times New Roman" w:hAnsi="Times New Roman" w:cs="Times New Roman"/>
          <w:sz w:val="28"/>
          <w:szCs w:val="28"/>
        </w:rPr>
        <w:t xml:space="preserve"> была выведена с целью увеличения яичной продуктивности. Живой вес 115–150 гр. Яйценоскость 250–300 яиц в год. Вес яиц 8–12 гр. Потребление корма – 30 гр. в сутки; </w:t>
      </w:r>
    </w:p>
    <w:p w:rsidR="008957E3" w:rsidRPr="00041816" w:rsidRDefault="008957E3" w:rsidP="00041816">
      <w:pPr>
        <w:ind w:right="140"/>
        <w:contextualSpacing/>
        <w:rPr>
          <w:rFonts w:ascii="Times New Roman" w:hAnsi="Times New Roman" w:cs="Times New Roman"/>
          <w:sz w:val="28"/>
          <w:szCs w:val="28"/>
        </w:rPr>
      </w:pPr>
      <w:r w:rsidRPr="00F93797">
        <w:rPr>
          <w:rFonts w:ascii="Times New Roman" w:hAnsi="Times New Roman" w:cs="Times New Roman"/>
          <w:i/>
          <w:sz w:val="28"/>
          <w:szCs w:val="28"/>
        </w:rPr>
        <w:t>Эстонская порода</w:t>
      </w:r>
      <w:r w:rsidRPr="00041816">
        <w:rPr>
          <w:rFonts w:ascii="Times New Roman" w:hAnsi="Times New Roman" w:cs="Times New Roman"/>
          <w:sz w:val="28"/>
          <w:szCs w:val="28"/>
        </w:rPr>
        <w:t xml:space="preserve"> была получена путем скрещивания японских перепелов с птицами породы фараон. Отличный вариант как для продажи на мясо, так и для получения яиц. Живой вес — около 200 гр. Яйценоскость 300–310 яиц в год. Одна особь потребляет около 35 гр. корма. Птицы этой породы прекрасно подходят для разведения в инкубаторах, выживает около 95% птенцов. </w:t>
      </w:r>
      <w:proofErr w:type="gramStart"/>
      <w:r w:rsidRPr="00041816">
        <w:rPr>
          <w:rFonts w:ascii="Times New Roman" w:hAnsi="Times New Roman" w:cs="Times New Roman"/>
          <w:sz w:val="28"/>
          <w:szCs w:val="28"/>
        </w:rPr>
        <w:t xml:space="preserve">Рекомендуется заняться разведением перепелов на даче для </w:t>
      </w:r>
      <w:r w:rsidRPr="00041816">
        <w:rPr>
          <w:rFonts w:ascii="Times New Roman" w:hAnsi="Times New Roman" w:cs="Times New Roman"/>
          <w:sz w:val="28"/>
          <w:szCs w:val="28"/>
        </w:rPr>
        <w:lastRenderedPageBreak/>
        <w:t>начинающих именно используя</w:t>
      </w:r>
      <w:proofErr w:type="gramEnd"/>
      <w:r w:rsidRPr="00041816">
        <w:rPr>
          <w:rFonts w:ascii="Times New Roman" w:hAnsi="Times New Roman" w:cs="Times New Roman"/>
          <w:sz w:val="28"/>
          <w:szCs w:val="28"/>
        </w:rPr>
        <w:t xml:space="preserve"> птиц этой породы, так как они менее прихотливы; </w:t>
      </w:r>
    </w:p>
    <w:p w:rsidR="008957E3" w:rsidRPr="00041816" w:rsidRDefault="008957E3" w:rsidP="00041816">
      <w:pPr>
        <w:ind w:right="140"/>
        <w:contextualSpacing/>
        <w:rPr>
          <w:rFonts w:ascii="Times New Roman" w:hAnsi="Times New Roman" w:cs="Times New Roman"/>
          <w:sz w:val="28"/>
          <w:szCs w:val="28"/>
        </w:rPr>
      </w:pPr>
      <w:r w:rsidRPr="00F93797">
        <w:rPr>
          <w:rFonts w:ascii="Times New Roman" w:hAnsi="Times New Roman" w:cs="Times New Roman"/>
          <w:i/>
          <w:sz w:val="28"/>
          <w:szCs w:val="28"/>
        </w:rPr>
        <w:t>Английских белых</w:t>
      </w:r>
      <w:r w:rsidRPr="00041816">
        <w:rPr>
          <w:rFonts w:ascii="Times New Roman" w:hAnsi="Times New Roman" w:cs="Times New Roman"/>
          <w:sz w:val="28"/>
          <w:szCs w:val="28"/>
        </w:rPr>
        <w:t xml:space="preserve"> перепелов выгодно выращивать для получения мяса и пищевых яиц. Они потребляют несколько больше корма, чем другие породы (43 гр. в сутки), но при этом имеют живой вес 250-380 гр. и дают диетические пищевые яйца весом 13–15 гр. правильной округлой формы. Птицы этой породы более выносливые, чем техасцы, не так подвержены перепадам температур. </w:t>
      </w:r>
    </w:p>
    <w:p w:rsidR="008957E3"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В наш век развития технологий, интернет – лучшее место, где купить перепелов для разведения. Домашние хозяйства, выводящие молодняк, предлагают широкий ассортимент птиц на своих сайтах, дают рекомендации по уходу за ними и гарантируют качество товара. </w:t>
      </w:r>
    </w:p>
    <w:p w:rsidR="00255518" w:rsidRPr="00041816" w:rsidRDefault="00255518" w:rsidP="00041816">
      <w:pPr>
        <w:ind w:right="140"/>
        <w:contextualSpacing/>
        <w:rPr>
          <w:rFonts w:ascii="Times New Roman" w:hAnsi="Times New Roman" w:cs="Times New Roman"/>
          <w:sz w:val="28"/>
          <w:szCs w:val="28"/>
        </w:rPr>
      </w:pPr>
    </w:p>
    <w:p w:rsidR="008957E3" w:rsidRDefault="008957E3" w:rsidP="00041816">
      <w:pPr>
        <w:ind w:right="140"/>
        <w:contextualSpacing/>
        <w:rPr>
          <w:rFonts w:ascii="Times New Roman" w:hAnsi="Times New Roman" w:cs="Times New Roman"/>
          <w:b/>
          <w:sz w:val="28"/>
          <w:szCs w:val="28"/>
        </w:rPr>
      </w:pPr>
      <w:r w:rsidRPr="00F93797">
        <w:rPr>
          <w:rFonts w:ascii="Times New Roman" w:hAnsi="Times New Roman" w:cs="Times New Roman"/>
          <w:b/>
          <w:sz w:val="28"/>
          <w:szCs w:val="28"/>
        </w:rPr>
        <w:t xml:space="preserve">Содержание птиц </w:t>
      </w:r>
    </w:p>
    <w:p w:rsidR="00255518" w:rsidRPr="00F93797" w:rsidRDefault="00255518" w:rsidP="00041816">
      <w:pPr>
        <w:ind w:right="140"/>
        <w:contextualSpacing/>
        <w:rPr>
          <w:rFonts w:ascii="Times New Roman" w:hAnsi="Times New Roman" w:cs="Times New Roman"/>
          <w:b/>
          <w:sz w:val="28"/>
          <w:szCs w:val="28"/>
        </w:rPr>
      </w:pP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Разводить и содержать перепелов не труднее, чем других сельскохозяйственных птиц. Специальные клетки-стеллажи, дизайн которых давно разработан опытными заводчиками, занимают совсем немного места, а сбалансированные корма выпускаются в производственных масштабах и требуют лишь некоторых дополнений в зависимости от породы птицы. Перепела содержаться при стабильном температурном режиме (20–22 градуса) в светлых, сухих, хорошо проветриваемых помещениях. Там, где живут птицы не должно быть сквозняков. Если у перепелов начинают выпадать перья, необходимо искать источник сквозняка и устранять его. Желательная влажность воздуха 60–70%. Создание оптимальных условий разведения перепелов – первоочередная задача для предпринимателя, рассчитывающего получать хорошую прибыль. </w:t>
      </w:r>
    </w:p>
    <w:p w:rsidR="00F93797"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Обычно трудности возникают при разведении и содержании перепелов зимой. В холодное время года в помещении, где живут птицы, необходимо установить дополнительный обогрев. Также следует учитывать возраст птиц. У молодых особей слой пуха толще, а птицам постарше необходимо добавлять в корм дополнительные протеины и жиры. Качество питания в значительной степени влияет на способность птиц переносить низкие температуры. Особое внимание следует уделить увлажнению воздуха и освещению помещения. Если влажность воздуха недостаточная, следует установить дополнительные емкости с водой и регулярно их наполнять. В зимнее время года можно добавить в помещении искусственного света, используя, например, инфракрасные лампы, выполняющие также и обеззараживающие функции. Хорошо освещаться должны зоны, где птицы принимают пищу и воду. Зоны отдыха могут находиться в полумраке. </w:t>
      </w:r>
    </w:p>
    <w:p w:rsidR="00F93797" w:rsidRDefault="00F93797" w:rsidP="00041816">
      <w:pPr>
        <w:ind w:right="140"/>
        <w:contextualSpacing/>
        <w:rPr>
          <w:rFonts w:ascii="Times New Roman" w:hAnsi="Times New Roman" w:cs="Times New Roman"/>
          <w:sz w:val="28"/>
          <w:szCs w:val="28"/>
        </w:rPr>
      </w:pPr>
    </w:p>
    <w:p w:rsidR="008957E3" w:rsidRPr="00F93797" w:rsidRDefault="008957E3" w:rsidP="00041816">
      <w:pPr>
        <w:ind w:right="140"/>
        <w:contextualSpacing/>
        <w:rPr>
          <w:rFonts w:ascii="Times New Roman" w:hAnsi="Times New Roman" w:cs="Times New Roman"/>
          <w:b/>
          <w:sz w:val="28"/>
          <w:szCs w:val="28"/>
        </w:rPr>
      </w:pPr>
      <w:r w:rsidRPr="00F93797">
        <w:rPr>
          <w:rFonts w:ascii="Times New Roman" w:hAnsi="Times New Roman" w:cs="Times New Roman"/>
          <w:b/>
          <w:sz w:val="28"/>
          <w:szCs w:val="28"/>
        </w:rPr>
        <w:t xml:space="preserve">Кормление </w:t>
      </w:r>
    </w:p>
    <w:p w:rsidR="008957E3" w:rsidRPr="00041816" w:rsidRDefault="008957E3" w:rsidP="00041816">
      <w:pPr>
        <w:ind w:right="140"/>
        <w:contextualSpacing/>
        <w:rPr>
          <w:rFonts w:ascii="Times New Roman" w:hAnsi="Times New Roman" w:cs="Times New Roman"/>
          <w:sz w:val="28"/>
          <w:szCs w:val="28"/>
        </w:rPr>
      </w:pP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Универсальной формулы корма для перепелов не существует. Но опытным путем, фермеры установили его примерный процентный состав: </w:t>
      </w:r>
    </w:p>
    <w:p w:rsidR="008957E3" w:rsidRPr="00F93797" w:rsidRDefault="008957E3" w:rsidP="00F93797">
      <w:pPr>
        <w:pStyle w:val="a5"/>
        <w:numPr>
          <w:ilvl w:val="0"/>
          <w:numId w:val="4"/>
        </w:numPr>
        <w:ind w:right="140"/>
        <w:rPr>
          <w:rFonts w:ascii="Times New Roman" w:hAnsi="Times New Roman" w:cs="Times New Roman"/>
          <w:sz w:val="28"/>
          <w:szCs w:val="28"/>
        </w:rPr>
      </w:pPr>
      <w:r w:rsidRPr="00F93797">
        <w:rPr>
          <w:rFonts w:ascii="Times New Roman" w:hAnsi="Times New Roman" w:cs="Times New Roman"/>
          <w:sz w:val="28"/>
          <w:szCs w:val="28"/>
        </w:rPr>
        <w:lastRenderedPageBreak/>
        <w:t xml:space="preserve">30% пшеницы; </w:t>
      </w:r>
    </w:p>
    <w:p w:rsidR="00F93797" w:rsidRDefault="008957E3" w:rsidP="00F93797">
      <w:pPr>
        <w:pStyle w:val="a5"/>
        <w:numPr>
          <w:ilvl w:val="0"/>
          <w:numId w:val="4"/>
        </w:numPr>
        <w:ind w:right="140"/>
        <w:rPr>
          <w:rFonts w:ascii="Times New Roman" w:hAnsi="Times New Roman" w:cs="Times New Roman"/>
          <w:sz w:val="28"/>
          <w:szCs w:val="28"/>
        </w:rPr>
      </w:pPr>
      <w:r w:rsidRPr="00F93797">
        <w:rPr>
          <w:rFonts w:ascii="Times New Roman" w:hAnsi="Times New Roman" w:cs="Times New Roman"/>
          <w:sz w:val="28"/>
          <w:szCs w:val="28"/>
        </w:rPr>
        <w:t xml:space="preserve">25% кукурузы; </w:t>
      </w:r>
    </w:p>
    <w:p w:rsidR="00F93797" w:rsidRDefault="008957E3" w:rsidP="00F93797">
      <w:pPr>
        <w:pStyle w:val="a5"/>
        <w:numPr>
          <w:ilvl w:val="0"/>
          <w:numId w:val="4"/>
        </w:numPr>
        <w:ind w:right="140"/>
        <w:rPr>
          <w:rFonts w:ascii="Times New Roman" w:hAnsi="Times New Roman" w:cs="Times New Roman"/>
          <w:sz w:val="28"/>
          <w:szCs w:val="28"/>
        </w:rPr>
      </w:pPr>
      <w:r w:rsidRPr="00F93797">
        <w:rPr>
          <w:rFonts w:ascii="Times New Roman" w:hAnsi="Times New Roman" w:cs="Times New Roman"/>
          <w:sz w:val="28"/>
          <w:szCs w:val="28"/>
        </w:rPr>
        <w:t xml:space="preserve">5% ячменя; </w:t>
      </w:r>
    </w:p>
    <w:p w:rsidR="00F93797" w:rsidRDefault="008957E3" w:rsidP="00F93797">
      <w:pPr>
        <w:pStyle w:val="a5"/>
        <w:numPr>
          <w:ilvl w:val="0"/>
          <w:numId w:val="4"/>
        </w:numPr>
        <w:ind w:right="140"/>
        <w:rPr>
          <w:rFonts w:ascii="Times New Roman" w:hAnsi="Times New Roman" w:cs="Times New Roman"/>
          <w:sz w:val="28"/>
          <w:szCs w:val="28"/>
        </w:rPr>
      </w:pPr>
      <w:r w:rsidRPr="00F93797">
        <w:rPr>
          <w:rFonts w:ascii="Times New Roman" w:hAnsi="Times New Roman" w:cs="Times New Roman"/>
          <w:sz w:val="28"/>
          <w:szCs w:val="28"/>
        </w:rPr>
        <w:t xml:space="preserve">5% молотой ракушки; </w:t>
      </w:r>
    </w:p>
    <w:p w:rsidR="008957E3" w:rsidRPr="00F93797" w:rsidRDefault="008957E3" w:rsidP="00F93797">
      <w:pPr>
        <w:pStyle w:val="a5"/>
        <w:numPr>
          <w:ilvl w:val="0"/>
          <w:numId w:val="4"/>
        </w:numPr>
        <w:ind w:right="140"/>
        <w:rPr>
          <w:rFonts w:ascii="Times New Roman" w:hAnsi="Times New Roman" w:cs="Times New Roman"/>
          <w:sz w:val="28"/>
          <w:szCs w:val="28"/>
        </w:rPr>
      </w:pPr>
      <w:r w:rsidRPr="00F93797">
        <w:rPr>
          <w:rFonts w:ascii="Times New Roman" w:hAnsi="Times New Roman" w:cs="Times New Roman"/>
          <w:sz w:val="28"/>
          <w:szCs w:val="28"/>
        </w:rPr>
        <w:t xml:space="preserve">Остальное – подсолнечный жмых и рыбная мука.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Различные пособия и тематические интернет-ресурсы описывают тонкости разведения перепелов в домашних условиях подробно. Так, рацион каждой породы птиц формируется с учетом цели, ради которой их выращивают. Для получения хорошего прироста массы у перепелов мясных пород, в их рацион включают витамины, различные минеральные добавки и зелень. </w:t>
      </w:r>
    </w:p>
    <w:p w:rsidR="008957E3"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Кормить птиц следует 2-3 раза в день. Кормушки целесообразно делать в виде желобов и крепить снаружи клеток. Для сухих кормов удобно использовать бункерные кормушки, в которые засыпается корм на день, по мере опустошения кормушки автоматически наполняются из бункера. </w:t>
      </w:r>
    </w:p>
    <w:p w:rsidR="00041816"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Для кормления используют комбикорм ПК</w:t>
      </w:r>
      <w:proofErr w:type="gramStart"/>
      <w:r w:rsidRPr="00041816">
        <w:rPr>
          <w:rFonts w:ascii="Times New Roman" w:hAnsi="Times New Roman" w:cs="Times New Roman"/>
          <w:sz w:val="28"/>
          <w:szCs w:val="28"/>
        </w:rPr>
        <w:t>6</w:t>
      </w:r>
      <w:proofErr w:type="gramEnd"/>
      <w:r w:rsidRPr="00041816">
        <w:rPr>
          <w:rFonts w:ascii="Times New Roman" w:hAnsi="Times New Roman" w:cs="Times New Roman"/>
          <w:sz w:val="28"/>
          <w:szCs w:val="28"/>
        </w:rPr>
        <w:t xml:space="preserve"> и ПК5, добавляя ПК2 и биодобавки для несушек. Молодняк необходимо переводить на взрослый корм в возрасте 6 недель постепенно разбавляя старый корм новым. С пятинедельного возраста птицам дают витамины «А» и «Е». </w:t>
      </w:r>
      <w:proofErr w:type="gramStart"/>
      <w:r w:rsidRPr="00041816">
        <w:rPr>
          <w:rFonts w:ascii="Times New Roman" w:hAnsi="Times New Roman" w:cs="Times New Roman"/>
          <w:sz w:val="28"/>
          <w:szCs w:val="28"/>
        </w:rPr>
        <w:t>Для полноценности питания можно применять подкормки из мучного червя, насекомых, зелени (морковь, крапива, салат, капуста, клевер, люцерна, листья шпината), сухого молока (0,5 гр. в день).</w:t>
      </w:r>
      <w:proofErr w:type="gramEnd"/>
      <w:r w:rsidRPr="00041816">
        <w:rPr>
          <w:rFonts w:ascii="Times New Roman" w:hAnsi="Times New Roman" w:cs="Times New Roman"/>
          <w:sz w:val="28"/>
          <w:szCs w:val="28"/>
        </w:rPr>
        <w:t xml:space="preserve"> Зимой добавляют подкормку из овса, пшеницы, проса. </w:t>
      </w:r>
    </w:p>
    <w:p w:rsidR="00041816"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Зерно просто необходимо перепелкам, чтобы они неслись. Пшено и манку дают в рассыпчатом виде. Горох, чечевицу, бобы и пшеницу замачивают на сутки, затем пропускают через мясорубку. Обязательным компонентом корма является прожаренная измельченная яичная скорлупа. Свежие овощи трутся на терке, а кусочки фруктов (яблок, груш) закрепляются между прутьями клеток. </w:t>
      </w:r>
    </w:p>
    <w:p w:rsidR="00041816" w:rsidRP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Молодняк кормят вареными яйцами с перетертой скорлупой с 1 по 7 день жизни, на второй день добавляют по 2 гр. творога каждому птенцу, на третий день – свежую зелень, на четвертый – массу яиц снижают, творога – увеличивают. </w:t>
      </w:r>
    </w:p>
    <w:p w:rsidR="00041816" w:rsidRDefault="008957E3" w:rsidP="00041816">
      <w:pPr>
        <w:ind w:right="140"/>
        <w:contextualSpacing/>
        <w:rPr>
          <w:rFonts w:ascii="Times New Roman" w:hAnsi="Times New Roman" w:cs="Times New Roman"/>
          <w:sz w:val="28"/>
          <w:szCs w:val="28"/>
        </w:rPr>
      </w:pPr>
      <w:r w:rsidRPr="00041816">
        <w:rPr>
          <w:rFonts w:ascii="Times New Roman" w:hAnsi="Times New Roman" w:cs="Times New Roman"/>
          <w:sz w:val="28"/>
          <w:szCs w:val="28"/>
        </w:rPr>
        <w:t xml:space="preserve">Поить перепелов лучше из автоматических поилок. Самым лучшим вариантом считаются ниппельные поилки, также популярны </w:t>
      </w:r>
      <w:proofErr w:type="spellStart"/>
      <w:r w:rsidRPr="00041816">
        <w:rPr>
          <w:rFonts w:ascii="Times New Roman" w:hAnsi="Times New Roman" w:cs="Times New Roman"/>
          <w:sz w:val="28"/>
          <w:szCs w:val="28"/>
        </w:rPr>
        <w:t>микрочашечные</w:t>
      </w:r>
      <w:proofErr w:type="spellEnd"/>
      <w:r w:rsidRPr="00041816">
        <w:rPr>
          <w:rFonts w:ascii="Times New Roman" w:hAnsi="Times New Roman" w:cs="Times New Roman"/>
          <w:sz w:val="28"/>
          <w:szCs w:val="28"/>
        </w:rPr>
        <w:t xml:space="preserve">, а самый простой вариант – желобковые. Поилки необходимо хорошо промывать перед каждым наполнением. </w:t>
      </w:r>
    </w:p>
    <w:p w:rsidR="00F93797" w:rsidRPr="00041816" w:rsidRDefault="00F93797" w:rsidP="00041816">
      <w:pPr>
        <w:ind w:right="140"/>
        <w:contextualSpacing/>
        <w:rPr>
          <w:rFonts w:ascii="Times New Roman" w:hAnsi="Times New Roman" w:cs="Times New Roman"/>
          <w:sz w:val="28"/>
          <w:szCs w:val="28"/>
        </w:rPr>
      </w:pPr>
    </w:p>
    <w:p w:rsidR="00041816" w:rsidRDefault="008957E3" w:rsidP="00F93797">
      <w:pPr>
        <w:contextualSpacing/>
        <w:rPr>
          <w:rFonts w:ascii="Times New Roman" w:hAnsi="Times New Roman" w:cs="Times New Roman"/>
          <w:b/>
          <w:sz w:val="28"/>
          <w:szCs w:val="28"/>
        </w:rPr>
      </w:pPr>
      <w:r w:rsidRPr="00F93797">
        <w:rPr>
          <w:rFonts w:ascii="Times New Roman" w:hAnsi="Times New Roman" w:cs="Times New Roman"/>
          <w:b/>
          <w:sz w:val="28"/>
          <w:szCs w:val="28"/>
        </w:rPr>
        <w:t xml:space="preserve">Уход за птицами </w:t>
      </w:r>
    </w:p>
    <w:p w:rsidR="00F93797" w:rsidRPr="00F93797" w:rsidRDefault="00F93797" w:rsidP="00F93797">
      <w:pPr>
        <w:contextualSpacing/>
        <w:rPr>
          <w:rFonts w:ascii="Times New Roman" w:hAnsi="Times New Roman" w:cs="Times New Roman"/>
          <w:b/>
          <w:sz w:val="28"/>
          <w:szCs w:val="28"/>
        </w:rPr>
      </w:pPr>
    </w:p>
    <w:p w:rsidR="00F93797" w:rsidRDefault="008957E3" w:rsidP="00F93797">
      <w:pPr>
        <w:contextualSpacing/>
        <w:rPr>
          <w:rFonts w:ascii="Times New Roman" w:hAnsi="Times New Roman" w:cs="Times New Roman"/>
          <w:sz w:val="28"/>
          <w:szCs w:val="28"/>
        </w:rPr>
      </w:pPr>
      <w:r w:rsidRPr="00F93797">
        <w:rPr>
          <w:rFonts w:ascii="Times New Roman" w:hAnsi="Times New Roman" w:cs="Times New Roman"/>
          <w:sz w:val="28"/>
          <w:szCs w:val="28"/>
        </w:rPr>
        <w:t xml:space="preserve">Перепелов не следует без надобности брать в руки, так как у них смещается оперение. При подселении молодой самки к взрослым птицам, надо следить, чтобы самцы ее не преследовали. Перевозить птиц можно с двухнедельного возраста, главное следить, чтобы во время транспортировки птицам хватало воздуха и воды. Помещение с птицами надо тщательно </w:t>
      </w:r>
      <w:r w:rsidRPr="00F93797">
        <w:rPr>
          <w:rFonts w:ascii="Times New Roman" w:hAnsi="Times New Roman" w:cs="Times New Roman"/>
          <w:sz w:val="28"/>
          <w:szCs w:val="28"/>
        </w:rPr>
        <w:lastRenderedPageBreak/>
        <w:t xml:space="preserve">оберегать от грызунов, не оставлять открытые емкости с кормами. Уборку помета лучше совмещать с купанием в смеси песка и золы, чтобы порадовать птиц. </w:t>
      </w:r>
    </w:p>
    <w:p w:rsidR="00255518" w:rsidRDefault="008957E3" w:rsidP="00F93797">
      <w:pPr>
        <w:contextualSpacing/>
        <w:rPr>
          <w:rFonts w:ascii="Times New Roman" w:hAnsi="Times New Roman" w:cs="Times New Roman"/>
          <w:sz w:val="28"/>
          <w:szCs w:val="28"/>
        </w:rPr>
      </w:pPr>
      <w:r w:rsidRPr="00F93797">
        <w:rPr>
          <w:rFonts w:ascii="Times New Roman" w:hAnsi="Times New Roman" w:cs="Times New Roman"/>
          <w:sz w:val="28"/>
          <w:szCs w:val="28"/>
        </w:rPr>
        <w:t xml:space="preserve">Технология выращивания перепелов не отличается особой сложностью. Молодняк держат отдельно от взрослых особей в клетках с круглосуточным освещением и бесперебойно кормят. Даже небольшие перерывы в подаче пищи могут стоить жизни птенцам. </w:t>
      </w:r>
    </w:p>
    <w:p w:rsidR="00F93797" w:rsidRDefault="008957E3" w:rsidP="00F93797">
      <w:pPr>
        <w:contextualSpacing/>
        <w:rPr>
          <w:rFonts w:ascii="Times New Roman" w:hAnsi="Times New Roman" w:cs="Times New Roman"/>
          <w:sz w:val="28"/>
          <w:szCs w:val="28"/>
        </w:rPr>
      </w:pPr>
      <w:r w:rsidRPr="00F93797">
        <w:rPr>
          <w:rFonts w:ascii="Times New Roman" w:hAnsi="Times New Roman" w:cs="Times New Roman"/>
          <w:sz w:val="28"/>
          <w:szCs w:val="28"/>
        </w:rPr>
        <w:t xml:space="preserve">На 10-й день перепелят селят в промежуточные клетки, а на 20-й в клетки для взрослых особей. До месяца птенцов кормят комбикормом ПК-5, дальше – можно постепенно переводить молодняк на взрослый корм. </w:t>
      </w:r>
    </w:p>
    <w:p w:rsidR="00255518" w:rsidRDefault="00255518" w:rsidP="00F93797">
      <w:pPr>
        <w:contextualSpacing/>
        <w:rPr>
          <w:rFonts w:ascii="Times New Roman" w:hAnsi="Times New Roman" w:cs="Times New Roman"/>
          <w:sz w:val="28"/>
          <w:szCs w:val="28"/>
        </w:rPr>
      </w:pPr>
    </w:p>
    <w:p w:rsidR="00255518" w:rsidRPr="00255518" w:rsidRDefault="008957E3" w:rsidP="00F93797">
      <w:pPr>
        <w:contextualSpacing/>
        <w:rPr>
          <w:rFonts w:ascii="Times New Roman" w:hAnsi="Times New Roman" w:cs="Times New Roman"/>
          <w:b/>
          <w:sz w:val="28"/>
          <w:szCs w:val="28"/>
        </w:rPr>
      </w:pPr>
      <w:r w:rsidRPr="00255518">
        <w:rPr>
          <w:rFonts w:ascii="Times New Roman" w:hAnsi="Times New Roman" w:cs="Times New Roman"/>
          <w:b/>
          <w:sz w:val="28"/>
          <w:szCs w:val="28"/>
        </w:rPr>
        <w:t xml:space="preserve">Преимущества и недостатки бизнеса </w:t>
      </w:r>
    </w:p>
    <w:p w:rsidR="00255518" w:rsidRDefault="00255518" w:rsidP="00F93797">
      <w:pPr>
        <w:contextualSpacing/>
        <w:rPr>
          <w:rFonts w:ascii="Times New Roman" w:hAnsi="Times New Roman" w:cs="Times New Roman"/>
          <w:sz w:val="28"/>
          <w:szCs w:val="28"/>
        </w:rPr>
      </w:pPr>
    </w:p>
    <w:p w:rsidR="00255518" w:rsidRDefault="008957E3" w:rsidP="00F93797">
      <w:pPr>
        <w:contextualSpacing/>
        <w:rPr>
          <w:rFonts w:ascii="Times New Roman" w:hAnsi="Times New Roman" w:cs="Times New Roman"/>
          <w:sz w:val="28"/>
          <w:szCs w:val="28"/>
        </w:rPr>
      </w:pPr>
      <w:r w:rsidRPr="00F93797">
        <w:rPr>
          <w:rFonts w:ascii="Times New Roman" w:hAnsi="Times New Roman" w:cs="Times New Roman"/>
          <w:sz w:val="28"/>
          <w:szCs w:val="28"/>
        </w:rPr>
        <w:t xml:space="preserve">Положительные и отрицательные моменты в разведении перепелов как бизнеса лучше изучить заранее, анализируя информацию из надежных источников. Наиболее важным преимуществом такой предпринимательской деятельности является быстрый рост и развитие птиц. В возрасте двух месяцев перепелки уже способны нести яйца для продажи в пищу и для инкубации. Такой небольшой период созревания особей не свойственен другим видам </w:t>
      </w:r>
      <w:proofErr w:type="spellStart"/>
      <w:r w:rsidRPr="00F93797">
        <w:rPr>
          <w:rFonts w:ascii="Times New Roman" w:hAnsi="Times New Roman" w:cs="Times New Roman"/>
          <w:sz w:val="28"/>
          <w:szCs w:val="28"/>
        </w:rPr>
        <w:t>сельхозживотных</w:t>
      </w:r>
      <w:proofErr w:type="spellEnd"/>
      <w:r w:rsidRPr="00F93797">
        <w:rPr>
          <w:rFonts w:ascii="Times New Roman" w:hAnsi="Times New Roman" w:cs="Times New Roman"/>
          <w:sz w:val="28"/>
          <w:szCs w:val="28"/>
        </w:rPr>
        <w:t>. Однако</w:t>
      </w:r>
      <w:proofErr w:type="gramStart"/>
      <w:r w:rsidRPr="00F93797">
        <w:rPr>
          <w:rFonts w:ascii="Times New Roman" w:hAnsi="Times New Roman" w:cs="Times New Roman"/>
          <w:sz w:val="28"/>
          <w:szCs w:val="28"/>
        </w:rPr>
        <w:t>,</w:t>
      </w:r>
      <w:proofErr w:type="gramEnd"/>
      <w:r w:rsidRPr="00F93797">
        <w:rPr>
          <w:rFonts w:ascii="Times New Roman" w:hAnsi="Times New Roman" w:cs="Times New Roman"/>
          <w:sz w:val="28"/>
          <w:szCs w:val="28"/>
        </w:rPr>
        <w:t xml:space="preserve"> быстрое развитие птиц одновременно является и недостатком, так как период жизни у них так же невелик. Птицы в возрасте 8–9 месяцев теряют способность к оплодотворению. Их можно держать до года для получения яиц в пищу, но для инкубации такие яйца уже не подходят. </w:t>
      </w:r>
      <w:proofErr w:type="gramStart"/>
      <w:r w:rsidRPr="00F93797">
        <w:rPr>
          <w:rFonts w:ascii="Times New Roman" w:hAnsi="Times New Roman" w:cs="Times New Roman"/>
          <w:sz w:val="28"/>
          <w:szCs w:val="28"/>
        </w:rPr>
        <w:t>Для небольших ферм содержание двух отдельных стад птиц (родительского для разведения и технического для получения яиц) крайне невыгодно.</w:t>
      </w:r>
      <w:proofErr w:type="gramEnd"/>
      <w:r w:rsidRPr="00F93797">
        <w:rPr>
          <w:rFonts w:ascii="Times New Roman" w:hAnsi="Times New Roman" w:cs="Times New Roman"/>
          <w:sz w:val="28"/>
          <w:szCs w:val="28"/>
        </w:rPr>
        <w:t xml:space="preserve"> Поэтому, менять птиц необходимо каждые 9 месяцев, вырастив им замену в виде нового родительского стада отменного качества – это один из недостатков разведения перепелов в домашних условиях. </w:t>
      </w:r>
    </w:p>
    <w:p w:rsidR="00255518" w:rsidRDefault="008957E3" w:rsidP="00F93797">
      <w:pPr>
        <w:contextualSpacing/>
        <w:rPr>
          <w:rFonts w:ascii="Times New Roman" w:hAnsi="Times New Roman" w:cs="Times New Roman"/>
          <w:sz w:val="28"/>
          <w:szCs w:val="28"/>
        </w:rPr>
      </w:pPr>
      <w:r w:rsidRPr="00F93797">
        <w:rPr>
          <w:rFonts w:ascii="Times New Roman" w:hAnsi="Times New Roman" w:cs="Times New Roman"/>
          <w:sz w:val="28"/>
          <w:szCs w:val="28"/>
        </w:rPr>
        <w:t xml:space="preserve">Существенным преимуществом открытия фермы по содержанию перепелов является отсутствие необходимости арендовать помещения больших площадей. Основными условиями содержания являются хорошая вентиляция и система охлаждения (в летние месяцы). Правильно обустроенное помещение может иметь площадь 15 квадратных метров, умещая при этом перепелов в количестве 1000 штук. Содержаться птицы в специальных клетках-стеллажах, которые можно изготовить самостоятельно по чертежам. Стеллаж размером 200*100*50 см вмещает 200 перепелов. С чего начать разведение перепелов? — с поиска подходящего помещения и клеток для содержания птиц. Преимуществом разведения птиц также считается возможность использовать их помет в качестве удобрения или как источник </w:t>
      </w:r>
      <w:proofErr w:type="spellStart"/>
      <w:r w:rsidRPr="00F93797">
        <w:rPr>
          <w:rFonts w:ascii="Times New Roman" w:hAnsi="Times New Roman" w:cs="Times New Roman"/>
          <w:sz w:val="28"/>
          <w:szCs w:val="28"/>
        </w:rPr>
        <w:t>биогаза</w:t>
      </w:r>
      <w:proofErr w:type="spellEnd"/>
      <w:r w:rsidRPr="00F93797">
        <w:rPr>
          <w:rFonts w:ascii="Times New Roman" w:hAnsi="Times New Roman" w:cs="Times New Roman"/>
          <w:sz w:val="28"/>
          <w:szCs w:val="28"/>
        </w:rPr>
        <w:t xml:space="preserve"> для отопления птичника зимой </w:t>
      </w:r>
    </w:p>
    <w:p w:rsidR="00255518" w:rsidRDefault="00255518" w:rsidP="00F93797">
      <w:pPr>
        <w:contextualSpacing/>
        <w:rPr>
          <w:rFonts w:ascii="Times New Roman" w:hAnsi="Times New Roman" w:cs="Times New Roman"/>
          <w:sz w:val="28"/>
          <w:szCs w:val="28"/>
        </w:rPr>
      </w:pPr>
    </w:p>
    <w:p w:rsidR="00255518" w:rsidRPr="00255518" w:rsidRDefault="00255518" w:rsidP="00F93797">
      <w:pPr>
        <w:contextualSpacing/>
        <w:rPr>
          <w:rFonts w:ascii="Times New Roman" w:hAnsi="Times New Roman" w:cs="Times New Roman"/>
          <w:b/>
          <w:sz w:val="28"/>
          <w:szCs w:val="28"/>
        </w:rPr>
      </w:pPr>
      <w:r w:rsidRPr="00255518">
        <w:rPr>
          <w:rFonts w:ascii="Times New Roman" w:hAnsi="Times New Roman" w:cs="Times New Roman"/>
          <w:b/>
          <w:sz w:val="28"/>
          <w:szCs w:val="28"/>
        </w:rPr>
        <w:t>Финансовые вложения</w:t>
      </w:r>
    </w:p>
    <w:p w:rsidR="00255518" w:rsidRDefault="00255518" w:rsidP="00F93797">
      <w:pPr>
        <w:contextualSpacing/>
        <w:rPr>
          <w:rFonts w:ascii="Times New Roman" w:hAnsi="Times New Roman" w:cs="Times New Roman"/>
          <w:sz w:val="28"/>
          <w:szCs w:val="28"/>
        </w:rPr>
      </w:pPr>
    </w:p>
    <w:p w:rsidR="00255518" w:rsidRDefault="008957E3" w:rsidP="00F93797">
      <w:pPr>
        <w:contextualSpacing/>
        <w:rPr>
          <w:rFonts w:ascii="Times New Roman" w:hAnsi="Times New Roman" w:cs="Times New Roman"/>
          <w:sz w:val="28"/>
          <w:szCs w:val="28"/>
        </w:rPr>
      </w:pPr>
      <w:r w:rsidRPr="00F93797">
        <w:rPr>
          <w:rFonts w:ascii="Times New Roman" w:hAnsi="Times New Roman" w:cs="Times New Roman"/>
          <w:sz w:val="28"/>
          <w:szCs w:val="28"/>
        </w:rPr>
        <w:t xml:space="preserve">Для старта, в бизнес план разведения перепела необходимо заложить следующие расходы: </w:t>
      </w:r>
    </w:p>
    <w:p w:rsidR="00255518" w:rsidRDefault="008957E3" w:rsidP="00255518">
      <w:pPr>
        <w:pStyle w:val="a5"/>
        <w:numPr>
          <w:ilvl w:val="0"/>
          <w:numId w:val="5"/>
        </w:numPr>
        <w:rPr>
          <w:rFonts w:ascii="Times New Roman" w:hAnsi="Times New Roman" w:cs="Times New Roman"/>
          <w:sz w:val="28"/>
          <w:szCs w:val="28"/>
        </w:rPr>
      </w:pPr>
      <w:r w:rsidRPr="00255518">
        <w:rPr>
          <w:rFonts w:ascii="Times New Roman" w:hAnsi="Times New Roman" w:cs="Times New Roman"/>
          <w:sz w:val="28"/>
          <w:szCs w:val="28"/>
        </w:rPr>
        <w:lastRenderedPageBreak/>
        <w:t xml:space="preserve">Поголовье птиц 400 </w:t>
      </w:r>
      <w:proofErr w:type="spellStart"/>
      <w:proofErr w:type="gramStart"/>
      <w:r w:rsidRPr="00255518">
        <w:rPr>
          <w:rFonts w:ascii="Times New Roman" w:hAnsi="Times New Roman" w:cs="Times New Roman"/>
          <w:sz w:val="28"/>
          <w:szCs w:val="28"/>
        </w:rPr>
        <w:t>шт</w:t>
      </w:r>
      <w:proofErr w:type="spellEnd"/>
      <w:proofErr w:type="gramEnd"/>
      <w:r w:rsidRPr="00255518">
        <w:rPr>
          <w:rFonts w:ascii="Times New Roman" w:hAnsi="Times New Roman" w:cs="Times New Roman"/>
          <w:sz w:val="28"/>
          <w:szCs w:val="28"/>
        </w:rPr>
        <w:t xml:space="preserve"> – 25 000 </w:t>
      </w:r>
      <w:proofErr w:type="spellStart"/>
      <w:r w:rsidRPr="00255518">
        <w:rPr>
          <w:rFonts w:ascii="Times New Roman" w:hAnsi="Times New Roman" w:cs="Times New Roman"/>
          <w:sz w:val="28"/>
          <w:szCs w:val="28"/>
        </w:rPr>
        <w:t>руб</w:t>
      </w:r>
      <w:proofErr w:type="spellEnd"/>
      <w:r w:rsidRPr="00255518">
        <w:rPr>
          <w:rFonts w:ascii="Times New Roman" w:hAnsi="Times New Roman" w:cs="Times New Roman"/>
          <w:sz w:val="28"/>
          <w:szCs w:val="28"/>
        </w:rPr>
        <w:t xml:space="preserve">; </w:t>
      </w:r>
    </w:p>
    <w:p w:rsidR="00255518" w:rsidRDefault="008957E3" w:rsidP="00255518">
      <w:pPr>
        <w:pStyle w:val="a5"/>
        <w:numPr>
          <w:ilvl w:val="0"/>
          <w:numId w:val="5"/>
        </w:numPr>
        <w:rPr>
          <w:rFonts w:ascii="Times New Roman" w:hAnsi="Times New Roman" w:cs="Times New Roman"/>
          <w:sz w:val="28"/>
          <w:szCs w:val="28"/>
        </w:rPr>
      </w:pPr>
      <w:r w:rsidRPr="00255518">
        <w:rPr>
          <w:rFonts w:ascii="Times New Roman" w:hAnsi="Times New Roman" w:cs="Times New Roman"/>
          <w:sz w:val="28"/>
          <w:szCs w:val="28"/>
        </w:rPr>
        <w:t xml:space="preserve">Клетки-стеллажи 8 шт. – 70 000 </w:t>
      </w:r>
      <w:proofErr w:type="spellStart"/>
      <w:r w:rsidRPr="00255518">
        <w:rPr>
          <w:rFonts w:ascii="Times New Roman" w:hAnsi="Times New Roman" w:cs="Times New Roman"/>
          <w:sz w:val="28"/>
          <w:szCs w:val="28"/>
        </w:rPr>
        <w:t>руб</w:t>
      </w:r>
      <w:proofErr w:type="spellEnd"/>
      <w:r w:rsidRPr="00255518">
        <w:rPr>
          <w:rFonts w:ascii="Times New Roman" w:hAnsi="Times New Roman" w:cs="Times New Roman"/>
          <w:sz w:val="28"/>
          <w:szCs w:val="28"/>
        </w:rPr>
        <w:t xml:space="preserve">; </w:t>
      </w:r>
    </w:p>
    <w:p w:rsidR="00255518" w:rsidRDefault="008957E3" w:rsidP="00255518">
      <w:pPr>
        <w:pStyle w:val="a5"/>
        <w:numPr>
          <w:ilvl w:val="0"/>
          <w:numId w:val="5"/>
        </w:numPr>
        <w:rPr>
          <w:rFonts w:ascii="Times New Roman" w:hAnsi="Times New Roman" w:cs="Times New Roman"/>
          <w:sz w:val="28"/>
          <w:szCs w:val="28"/>
        </w:rPr>
      </w:pPr>
      <w:r w:rsidRPr="00255518">
        <w:rPr>
          <w:rFonts w:ascii="Times New Roman" w:hAnsi="Times New Roman" w:cs="Times New Roman"/>
          <w:sz w:val="28"/>
          <w:szCs w:val="28"/>
        </w:rPr>
        <w:t xml:space="preserve">Бытовой инкубатор – 12 000 </w:t>
      </w:r>
      <w:proofErr w:type="spellStart"/>
      <w:r w:rsidRPr="00255518">
        <w:rPr>
          <w:rFonts w:ascii="Times New Roman" w:hAnsi="Times New Roman" w:cs="Times New Roman"/>
          <w:sz w:val="28"/>
          <w:szCs w:val="28"/>
        </w:rPr>
        <w:t>руб</w:t>
      </w:r>
      <w:proofErr w:type="spellEnd"/>
      <w:r w:rsidRPr="00255518">
        <w:rPr>
          <w:rFonts w:ascii="Times New Roman" w:hAnsi="Times New Roman" w:cs="Times New Roman"/>
          <w:sz w:val="28"/>
          <w:szCs w:val="28"/>
        </w:rPr>
        <w:t xml:space="preserve">; </w:t>
      </w:r>
    </w:p>
    <w:p w:rsidR="00255518" w:rsidRDefault="008957E3" w:rsidP="00255518">
      <w:pPr>
        <w:pStyle w:val="a5"/>
        <w:numPr>
          <w:ilvl w:val="0"/>
          <w:numId w:val="5"/>
        </w:numPr>
        <w:rPr>
          <w:rFonts w:ascii="Times New Roman" w:hAnsi="Times New Roman" w:cs="Times New Roman"/>
          <w:sz w:val="28"/>
          <w:szCs w:val="28"/>
        </w:rPr>
      </w:pPr>
      <w:r w:rsidRPr="00255518">
        <w:rPr>
          <w:rFonts w:ascii="Times New Roman" w:hAnsi="Times New Roman" w:cs="Times New Roman"/>
          <w:sz w:val="28"/>
          <w:szCs w:val="28"/>
        </w:rPr>
        <w:t xml:space="preserve">Корма – 15 000 руб. в месяц. </w:t>
      </w:r>
    </w:p>
    <w:p w:rsidR="00255518" w:rsidRDefault="008957E3" w:rsidP="00255518">
      <w:pPr>
        <w:pStyle w:val="a5"/>
        <w:numPr>
          <w:ilvl w:val="0"/>
          <w:numId w:val="5"/>
        </w:numPr>
        <w:rPr>
          <w:rFonts w:ascii="Times New Roman" w:hAnsi="Times New Roman" w:cs="Times New Roman"/>
          <w:sz w:val="28"/>
          <w:szCs w:val="28"/>
        </w:rPr>
      </w:pPr>
      <w:r w:rsidRPr="00255518">
        <w:rPr>
          <w:rFonts w:ascii="Times New Roman" w:hAnsi="Times New Roman" w:cs="Times New Roman"/>
          <w:sz w:val="28"/>
          <w:szCs w:val="28"/>
        </w:rPr>
        <w:t xml:space="preserve">Обслуживание птичника (обогрев, освещение) – 12 000 руб. в месяц. </w:t>
      </w:r>
    </w:p>
    <w:p w:rsidR="00255518" w:rsidRDefault="008957E3" w:rsidP="00255518">
      <w:pPr>
        <w:rPr>
          <w:rFonts w:ascii="Times New Roman" w:hAnsi="Times New Roman" w:cs="Times New Roman"/>
          <w:sz w:val="28"/>
          <w:szCs w:val="28"/>
        </w:rPr>
      </w:pPr>
      <w:r w:rsidRPr="00255518">
        <w:rPr>
          <w:rFonts w:ascii="Times New Roman" w:hAnsi="Times New Roman" w:cs="Times New Roman"/>
          <w:sz w:val="28"/>
          <w:szCs w:val="28"/>
        </w:rPr>
        <w:t xml:space="preserve">Приблизительная сумма финансовых вложений на разведение перепелов в домашних условиях для начинающих – 140 000 руб. </w:t>
      </w:r>
    </w:p>
    <w:p w:rsidR="00255518" w:rsidRDefault="00255518" w:rsidP="00255518">
      <w:pPr>
        <w:rPr>
          <w:rFonts w:ascii="Times New Roman" w:hAnsi="Times New Roman" w:cs="Times New Roman"/>
          <w:sz w:val="28"/>
          <w:szCs w:val="28"/>
        </w:rPr>
      </w:pPr>
    </w:p>
    <w:p w:rsidR="00255518" w:rsidRPr="00255518" w:rsidRDefault="008957E3" w:rsidP="00255518">
      <w:pPr>
        <w:rPr>
          <w:rFonts w:ascii="Times New Roman" w:hAnsi="Times New Roman" w:cs="Times New Roman"/>
          <w:b/>
          <w:sz w:val="28"/>
          <w:szCs w:val="28"/>
        </w:rPr>
      </w:pPr>
      <w:r w:rsidRPr="00255518">
        <w:rPr>
          <w:rFonts w:ascii="Times New Roman" w:hAnsi="Times New Roman" w:cs="Times New Roman"/>
          <w:b/>
          <w:sz w:val="28"/>
          <w:szCs w:val="28"/>
        </w:rPr>
        <w:t>Прибыль</w:t>
      </w:r>
    </w:p>
    <w:p w:rsidR="00255518" w:rsidRDefault="00255518" w:rsidP="00255518">
      <w:pPr>
        <w:rPr>
          <w:rFonts w:ascii="Times New Roman" w:hAnsi="Times New Roman" w:cs="Times New Roman"/>
          <w:sz w:val="28"/>
          <w:szCs w:val="28"/>
        </w:rPr>
      </w:pPr>
    </w:p>
    <w:p w:rsidR="00255518" w:rsidRDefault="008957E3" w:rsidP="00255518">
      <w:pPr>
        <w:rPr>
          <w:rFonts w:ascii="Times New Roman" w:hAnsi="Times New Roman" w:cs="Times New Roman"/>
          <w:sz w:val="28"/>
          <w:szCs w:val="28"/>
        </w:rPr>
      </w:pPr>
      <w:r w:rsidRPr="00255518">
        <w:rPr>
          <w:rFonts w:ascii="Times New Roman" w:hAnsi="Times New Roman" w:cs="Times New Roman"/>
          <w:sz w:val="28"/>
          <w:szCs w:val="28"/>
        </w:rPr>
        <w:t xml:space="preserve"> Примерные показатели прибыли от продажи: </w:t>
      </w:r>
    </w:p>
    <w:p w:rsidR="00255518" w:rsidRDefault="008957E3" w:rsidP="00255518">
      <w:pPr>
        <w:pStyle w:val="a5"/>
        <w:numPr>
          <w:ilvl w:val="0"/>
          <w:numId w:val="6"/>
        </w:numPr>
        <w:rPr>
          <w:rFonts w:ascii="Times New Roman" w:hAnsi="Times New Roman" w:cs="Times New Roman"/>
          <w:sz w:val="28"/>
          <w:szCs w:val="28"/>
        </w:rPr>
      </w:pPr>
      <w:r w:rsidRPr="00255518">
        <w:rPr>
          <w:rFonts w:ascii="Times New Roman" w:hAnsi="Times New Roman" w:cs="Times New Roman"/>
          <w:sz w:val="28"/>
          <w:szCs w:val="28"/>
        </w:rPr>
        <w:t xml:space="preserve">Перепелиных яиц — 35 000 </w:t>
      </w:r>
      <w:proofErr w:type="spellStart"/>
      <w:r w:rsidRPr="00255518">
        <w:rPr>
          <w:rFonts w:ascii="Times New Roman" w:hAnsi="Times New Roman" w:cs="Times New Roman"/>
          <w:sz w:val="28"/>
          <w:szCs w:val="28"/>
        </w:rPr>
        <w:t>руб</w:t>
      </w:r>
      <w:proofErr w:type="spellEnd"/>
      <w:r w:rsidRPr="00255518">
        <w:rPr>
          <w:rFonts w:ascii="Times New Roman" w:hAnsi="Times New Roman" w:cs="Times New Roman"/>
          <w:sz w:val="28"/>
          <w:szCs w:val="28"/>
        </w:rPr>
        <w:t xml:space="preserve">; </w:t>
      </w:r>
    </w:p>
    <w:p w:rsidR="00255518" w:rsidRDefault="008957E3" w:rsidP="00255518">
      <w:pPr>
        <w:pStyle w:val="a5"/>
        <w:numPr>
          <w:ilvl w:val="0"/>
          <w:numId w:val="6"/>
        </w:numPr>
        <w:rPr>
          <w:rFonts w:ascii="Times New Roman" w:hAnsi="Times New Roman" w:cs="Times New Roman"/>
          <w:sz w:val="28"/>
          <w:szCs w:val="28"/>
        </w:rPr>
      </w:pPr>
      <w:r w:rsidRPr="00255518">
        <w:rPr>
          <w:rFonts w:ascii="Times New Roman" w:hAnsi="Times New Roman" w:cs="Times New Roman"/>
          <w:sz w:val="28"/>
          <w:szCs w:val="28"/>
        </w:rPr>
        <w:t xml:space="preserve">Мяса – 20 000 руб. </w:t>
      </w:r>
    </w:p>
    <w:p w:rsidR="00255518" w:rsidRDefault="008957E3" w:rsidP="00255518">
      <w:pPr>
        <w:rPr>
          <w:rFonts w:ascii="Times New Roman" w:hAnsi="Times New Roman" w:cs="Times New Roman"/>
          <w:sz w:val="28"/>
          <w:szCs w:val="28"/>
        </w:rPr>
      </w:pPr>
      <w:r w:rsidRPr="00255518">
        <w:rPr>
          <w:rFonts w:ascii="Times New Roman" w:hAnsi="Times New Roman" w:cs="Times New Roman"/>
          <w:sz w:val="28"/>
          <w:szCs w:val="28"/>
        </w:rPr>
        <w:t xml:space="preserve">Чистый доход от выращивания перепелов как бизнеса может достигать 28 000 руб. в месяц. Окупиться такой бизнес за полгода. </w:t>
      </w:r>
    </w:p>
    <w:p w:rsidR="00255518" w:rsidRDefault="00255518" w:rsidP="00255518">
      <w:pPr>
        <w:rPr>
          <w:rFonts w:ascii="Times New Roman" w:hAnsi="Times New Roman" w:cs="Times New Roman"/>
          <w:sz w:val="28"/>
          <w:szCs w:val="28"/>
        </w:rPr>
      </w:pPr>
    </w:p>
    <w:p w:rsidR="00255518" w:rsidRDefault="008957E3" w:rsidP="00255518">
      <w:pPr>
        <w:rPr>
          <w:rFonts w:ascii="Times New Roman" w:hAnsi="Times New Roman" w:cs="Times New Roman"/>
          <w:b/>
          <w:sz w:val="28"/>
          <w:szCs w:val="28"/>
        </w:rPr>
      </w:pPr>
      <w:r w:rsidRPr="00255518">
        <w:rPr>
          <w:rFonts w:ascii="Times New Roman" w:hAnsi="Times New Roman" w:cs="Times New Roman"/>
          <w:b/>
          <w:sz w:val="28"/>
          <w:szCs w:val="28"/>
        </w:rPr>
        <w:t xml:space="preserve">Выводы </w:t>
      </w:r>
    </w:p>
    <w:p w:rsidR="00255518" w:rsidRDefault="00255518" w:rsidP="00255518">
      <w:pPr>
        <w:rPr>
          <w:rFonts w:ascii="Times New Roman" w:hAnsi="Times New Roman" w:cs="Times New Roman"/>
          <w:sz w:val="28"/>
          <w:szCs w:val="28"/>
        </w:rPr>
      </w:pPr>
    </w:p>
    <w:p w:rsidR="008957E3" w:rsidRPr="00255518" w:rsidRDefault="008957E3" w:rsidP="00255518">
      <w:pPr>
        <w:rPr>
          <w:rFonts w:ascii="Times New Roman" w:hAnsi="Times New Roman" w:cs="Times New Roman"/>
          <w:sz w:val="28"/>
          <w:szCs w:val="28"/>
        </w:rPr>
      </w:pPr>
      <w:r w:rsidRPr="00255518">
        <w:rPr>
          <w:rFonts w:ascii="Times New Roman" w:hAnsi="Times New Roman" w:cs="Times New Roman"/>
          <w:sz w:val="28"/>
          <w:szCs w:val="28"/>
        </w:rPr>
        <w:t>Заниматься бизнесом по разведению перепелов в домашних условиях выгодно, даже если ваш стартовый капитал невелик. Небольшую ферму может обслуживать одна семья, места, клетки занимают немного, перепела – птицы неприхотливые и при должном уходе могут принести неплохой доход. Конечно, перед тем, как начинать разведение перепелов на даче, следует изучить тонкости ухода за птицами, определиться с породами, которые будут закупаться, и тщательно подготовить помещение.</w:t>
      </w:r>
    </w:p>
    <w:sectPr w:rsidR="008957E3" w:rsidRPr="00255518" w:rsidSect="00211D5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E51"/>
    <w:multiLevelType w:val="hybridMultilevel"/>
    <w:tmpl w:val="BD201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84278D"/>
    <w:multiLevelType w:val="hybridMultilevel"/>
    <w:tmpl w:val="1940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8F2E0C"/>
    <w:multiLevelType w:val="hybridMultilevel"/>
    <w:tmpl w:val="58FAD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9137FE"/>
    <w:multiLevelType w:val="hybridMultilevel"/>
    <w:tmpl w:val="8848C1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B64C09"/>
    <w:multiLevelType w:val="hybridMultilevel"/>
    <w:tmpl w:val="7940F3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86D3D60"/>
    <w:multiLevelType w:val="hybridMultilevel"/>
    <w:tmpl w:val="68B2CC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8957E3"/>
    <w:rsid w:val="00041816"/>
    <w:rsid w:val="00211D5A"/>
    <w:rsid w:val="00255518"/>
    <w:rsid w:val="002A3F90"/>
    <w:rsid w:val="008957E3"/>
    <w:rsid w:val="009F3FF6"/>
    <w:rsid w:val="00AA0AA5"/>
    <w:rsid w:val="00B9253C"/>
    <w:rsid w:val="00D61140"/>
    <w:rsid w:val="00DC1081"/>
    <w:rsid w:val="00F9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7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957E3"/>
    <w:rPr>
      <w:color w:val="0000FF"/>
      <w:u w:val="single"/>
    </w:rPr>
  </w:style>
  <w:style w:type="paragraph" w:styleId="a5">
    <w:name w:val="List Paragraph"/>
    <w:basedOn w:val="a"/>
    <w:uiPriority w:val="34"/>
    <w:qFormat/>
    <w:rsid w:val="008957E3"/>
    <w:pPr>
      <w:ind w:left="720"/>
      <w:contextualSpacing/>
    </w:pPr>
  </w:style>
</w:styles>
</file>

<file path=word/webSettings.xml><?xml version="1.0" encoding="utf-8"?>
<w:webSettings xmlns:r="http://schemas.openxmlformats.org/officeDocument/2006/relationships" xmlns:w="http://schemas.openxmlformats.org/wordprocessingml/2006/main">
  <w:divs>
    <w:div w:id="14233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2018-02-06T10:06:00Z</dcterms:created>
  <dcterms:modified xsi:type="dcterms:W3CDTF">2018-02-06T10:32:00Z</dcterms:modified>
</cp:coreProperties>
</file>